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9399" w14:textId="3D7DEB83"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14:paraId="70E14F10" w14:textId="77777777" w:rsidR="00894CBB" w:rsidRDefault="00894CBB" w:rsidP="00A621B0">
      <w:pPr>
        <w:snapToGrid w:val="0"/>
        <w:spacing w:line="560" w:lineRule="exact"/>
        <w:jc w:val="left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</w:p>
    <w:p w14:paraId="2656581F" w14:textId="69620832" w:rsidR="002B4CC3" w:rsidRPr="00D7147F" w:rsidRDefault="009C67EB" w:rsidP="008E5313">
      <w:pPr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推荐201</w:t>
      </w:r>
      <w:r w:rsidR="004B048A"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8</w:t>
      </w: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年度高等学校科学研究优秀成果奖（科学技术）具体要求</w:t>
      </w:r>
    </w:p>
    <w:p w14:paraId="4217FAE4" w14:textId="77777777" w:rsidR="00894CBB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6A7356C" w14:textId="0CA2ED7B" w:rsidR="00B456AF" w:rsidRPr="00A621B0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根据《国家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科学技术奖励条例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》及其实施细则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科学研究优秀成果奖（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奖励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办法》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要求，现将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工作具体要求说明如下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0562AA6A" w14:textId="74CD62E0" w:rsidR="00B456AF" w:rsidRPr="00A621B0" w:rsidRDefault="00B456AF" w:rsidP="00A621B0">
      <w:pPr>
        <w:pStyle w:val="af0"/>
        <w:widowControl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范围</w:t>
      </w:r>
    </w:p>
    <w:p w14:paraId="338F9D73" w14:textId="770B6EA8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（一）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下列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0C32E852" w14:textId="11464F62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高等学校科学研究优秀成果奖自然科学奖（以下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自然科学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4CD46F0F" w14:textId="6C4F2237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</w:t>
      </w:r>
      <w:proofErr w:type="gramStart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奖技术</w:t>
      </w:r>
      <w:proofErr w:type="gramEnd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发明奖（包括专利类）（以下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1C0A815E" w14:textId="6E1F4360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高等学校科学研究优秀成果奖科学技术进步奖（包括推广类、科普类）（以下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进步奖）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6691820A" w14:textId="6A4D60B9" w:rsidR="00B456AF" w:rsidRPr="00A621B0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</w:t>
      </w:r>
      <w:proofErr w:type="gramStart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奖青年</w:t>
      </w:r>
      <w:proofErr w:type="gramEnd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青年奖）。</w:t>
      </w:r>
    </w:p>
    <w:p w14:paraId="2C8F076F" w14:textId="1EE149D4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B456AF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分为下列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4E189F70" w14:textId="604A985F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国家自然科学奖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54C0302F" w14:textId="436D7761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2.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国家技术发明奖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30AB626F" w14:textId="3B75F9E5" w:rsidR="00B456A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国家科学技术进步奖。</w:t>
      </w:r>
    </w:p>
    <w:p w14:paraId="5EE64332" w14:textId="37BC8B2C" w:rsidR="00A04D7F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二、推荐条件</w:t>
      </w:r>
    </w:p>
    <w:p w14:paraId="597F6604" w14:textId="065713D4" w:rsidR="009C67EB" w:rsidRPr="00A621B0" w:rsidRDefault="00A04D7F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（一）</w:t>
      </w:r>
      <w:r w:rsidR="00B456A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成果登记</w:t>
      </w:r>
    </w:p>
    <w:p w14:paraId="1E2D4A4D" w14:textId="43DA0955" w:rsidR="00103B7A" w:rsidRPr="00A621B0" w:rsidRDefault="00103B7A">
      <w:pPr>
        <w:pStyle w:val="a3"/>
        <w:snapToGrid w:val="0"/>
        <w:spacing w:before="0" w:beforeAutospacing="0" w:after="0" w:afterAutospacing="0" w:line="560" w:lineRule="exact"/>
        <w:ind w:firstLine="570"/>
        <w:jc w:val="both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项目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</w:t>
      </w: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前</w:t>
      </w:r>
      <w:r w:rsidR="00D613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应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办理科技成果登记。</w:t>
      </w:r>
      <w:r w:rsidR="00B456AF" w:rsidRPr="003E2B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通用</w:t>
      </w:r>
      <w:r w:rsidR="00B456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</w:t>
      </w:r>
      <w:r w:rsidR="00B456AF">
        <w:rPr>
          <w:rFonts w:ascii="Times New Roman" w:eastAsia="仿宋_GB2312" w:hAnsi="Times New Roman" w:cs="Times New Roman"/>
          <w:color w:val="000000"/>
          <w:sz w:val="32"/>
          <w:szCs w:val="32"/>
        </w:rPr>
        <w:t>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具体注意事项可查看教育部科技发展中心网站（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www.cutech.edu.cn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科技成果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207E8D"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栏的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如何进行成果登记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专用项目</w:t>
      </w:r>
      <w:r w:rsidR="008E5313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登记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须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国防科技成果登记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有关要求进行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304C0575" w14:textId="1D22DC56" w:rsidR="00B456AF" w:rsidRPr="00A621B0" w:rsidRDefault="00B456AF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二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）自然科学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奖</w:t>
      </w:r>
    </w:p>
    <w:p w14:paraId="008ABFB8" w14:textId="1EA4C804" w:rsidR="00A04D7F" w:rsidRPr="00A621B0" w:rsidRDefault="0043662C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D97D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 w:rsidR="00A04D7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需提供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篇代表性论文或专著</w:t>
      </w:r>
      <w:r w:rsidR="00124D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124D47" w:rsidRPr="0029477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完成人和单位必须是论文、专著的作者和署名单位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33CB52B" w14:textId="3299F588" w:rsidR="00124D47" w:rsidRPr="0076376B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525BD6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代表性论文或专著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必须是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日前在国内外公开发行的学术期刊上</w:t>
      </w:r>
      <w:r w:rsidR="00124D47" w:rsidRPr="0076376B">
        <w:rPr>
          <w:rFonts w:ascii="Times New Roman" w:eastAsia="仿宋_GB2312" w:hAnsi="Times New Roman" w:cs="Times New Roman" w:hint="eastAsia"/>
          <w:sz w:val="32"/>
          <w:szCs w:val="32"/>
        </w:rPr>
        <w:t>发表的论文或出版的专著，并得到了同行学者的相应评价。</w:t>
      </w:r>
    </w:p>
    <w:p w14:paraId="735030CA" w14:textId="1F105A86" w:rsidR="009C67EB" w:rsidRPr="00A621B0" w:rsidRDefault="00A04D7F" w:rsidP="00A621B0">
      <w:pPr>
        <w:widowControl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3.</w:t>
      </w:r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涉及与国外合作完成的论著，中方学者需是通讯作者或第一作者，</w:t>
      </w:r>
      <w:proofErr w:type="gramStart"/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且署其</w:t>
      </w:r>
      <w:proofErr w:type="gramEnd"/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国内单位</w:t>
      </w:r>
      <w:r w:rsidR="008431E5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，并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由国外合作者或机构提供书面证明，说明我国学者在该项研究中的学术贡献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A002B3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并同意中方学者单独申报奖励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430E4EC1" w14:textId="516D85FE" w:rsidR="00A04D7F" w:rsidRPr="00A621B0" w:rsidRDefault="009C67EB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（三）技术发明奖</w:t>
      </w:r>
    </w:p>
    <w:p w14:paraId="4E929B1E" w14:textId="13465902" w:rsidR="00A04D7F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应已获得授权知识产权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完成人一般不超过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人，且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前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应为推荐书中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“主要知识产权证明目录”表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所列知识产权的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且每个完成人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有独立的发明内容。</w:t>
      </w:r>
    </w:p>
    <w:p w14:paraId="666CB968" w14:textId="0B8DD67E" w:rsidR="009C67EB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 w:rsidRPr="00A4688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411A6B7" w14:textId="5200506B" w:rsidR="000852BA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推荐技术发明奖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专利类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科研成果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，应为已获授权发明或实用新型的单件有效专利，</w:t>
      </w:r>
      <w:proofErr w:type="gramStart"/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经实施</w:t>
      </w:r>
      <w:proofErr w:type="gramEnd"/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后，取得了明显的经济效益或社会效益。</w:t>
      </w:r>
    </w:p>
    <w:p w14:paraId="0D827BE1" w14:textId="5B6A47B5" w:rsidR="00A04D7F" w:rsidRPr="00A621B0" w:rsidRDefault="009C67EB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（四）科学技术进步奖</w:t>
      </w:r>
    </w:p>
    <w:p w14:paraId="6435B5D0" w14:textId="174DE3D7" w:rsidR="0043662C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应为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具有自主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知识产权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的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创新性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成果，已取得明显的经济效益或社会效益，并根据项目的特点按相应类别推荐。</w:t>
      </w:r>
    </w:p>
    <w:p w14:paraId="0CF0CD3B" w14:textId="222A76F7" w:rsidR="008E5313" w:rsidRPr="008E5313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>.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 w:rsidR="008E5313" w:rsidRPr="003E2B77">
        <w:rPr>
          <w:rFonts w:ascii="Times New Roman" w:eastAsia="仿宋_GB2312" w:hAnsi="Times New Roman" w:cs="Times New Roman"/>
          <w:sz w:val="32"/>
          <w:szCs w:val="32"/>
        </w:rPr>
        <w:t>科学技术进步奖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proofErr w:type="gramStart"/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</w:t>
      </w:r>
      <w:proofErr w:type="gramEnd"/>
      <w:r w:rsid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8E5313" w:rsidRP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年以上。</w:t>
      </w:r>
    </w:p>
    <w:p w14:paraId="7B8CC5CC" w14:textId="576D1F19" w:rsidR="0043662C" w:rsidRPr="00A621B0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8E5313">
        <w:rPr>
          <w:rFonts w:ascii="Times New Roman" w:eastAsia="仿宋_GB2312" w:hAnsi="Times New Roman" w:cs="Times New Roman" w:hint="eastAsia"/>
          <w:sz w:val="32"/>
          <w:szCs w:val="32"/>
        </w:rPr>
        <w:t>拟推荐科学技术进步奖（推广类）的项目</w:t>
      </w:r>
      <w:proofErr w:type="gramStart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需实际</w:t>
      </w:r>
      <w:proofErr w:type="gramEnd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应用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3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年以上或获得部委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省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级以上奖励满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</w:t>
      </w:r>
      <w:proofErr w:type="gramStart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且</w:t>
      </w:r>
      <w:r w:rsidR="00D613B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 w:rsidR="00D613B0" w:rsidRPr="00A621B0">
        <w:rPr>
          <w:rFonts w:ascii="Times New Roman" w:eastAsia="仿宋_GB2312" w:hAnsi="Times New Roman" w:cs="Times New Roman"/>
          <w:sz w:val="32"/>
          <w:szCs w:val="32"/>
        </w:rPr>
        <w:t>后</w:t>
      </w:r>
      <w:proofErr w:type="gramEnd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推广工作突出</w:t>
      </w:r>
      <w:r w:rsidR="0043662C" w:rsidRPr="00A621B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28D301F" w14:textId="23FDF9B7" w:rsidR="009C67EB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推荐科学技术进步奖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科普类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的项目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，需为正式出版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发行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年以上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并已取得明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显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社会效益的</w:t>
      </w:r>
      <w:r w:rsidR="008D4D6B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科普作品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F7420A1" w14:textId="1DC2ED80" w:rsidR="00FD40F1" w:rsidRPr="00A621B0" w:rsidRDefault="00FD40F1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（五）青年奖</w:t>
      </w:r>
    </w:p>
    <w:p w14:paraId="782312D6" w14:textId="7345D249" w:rsidR="00FD40F1" w:rsidRPr="00B377FA" w:rsidRDefault="00D97D27">
      <w:pPr>
        <w:pStyle w:val="a3"/>
        <w:snapToGrid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推荐青年奖的候选人须为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长期从事基础性科学研究并取得了有一定影响的原创性成果的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在校青年教师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，年龄不超过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周岁（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1978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日后出生）。</w:t>
      </w:r>
    </w:p>
    <w:p w14:paraId="1F02AA4D" w14:textId="737915BC" w:rsidR="00FD40F1" w:rsidRPr="00A621B0" w:rsidRDefault="00896A09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FD40F1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六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A37AC2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直接推荐国家</w:t>
      </w:r>
      <w:r w:rsidR="00A37AC2"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奖</w:t>
      </w:r>
    </w:p>
    <w:p w14:paraId="0471592A" w14:textId="4A62CDD9" w:rsidR="00FD40F1" w:rsidRPr="00A621B0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项目须</w:t>
      </w:r>
      <w:r w:rsidRPr="00A621B0">
        <w:rPr>
          <w:rFonts w:ascii="Times New Roman" w:eastAsia="仿宋_GB2312" w:hAnsi="Times New Roman" w:cs="Times New Roman" w:hint="eastAsia"/>
          <w:sz w:val="32"/>
          <w:szCs w:val="32"/>
        </w:rPr>
        <w:t>已获得省部级一等奖以上奖励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且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不得有已被</w:t>
      </w:r>
      <w:r w:rsidR="004B048A" w:rsidRPr="00A621B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参加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年度国家科学技术奖评审项目的内容。</w:t>
      </w:r>
    </w:p>
    <w:p w14:paraId="7DD425D9" w14:textId="12E26AE7"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="003E11DA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年度国家科学技术奖获奖项目完成人不能作为直报项目完成人。</w:t>
      </w:r>
    </w:p>
    <w:p w14:paraId="49B9097D" w14:textId="4D0D51D1"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3.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直报国家自然科学奖项目的代表性论文（专著）发表（出版）时间必须为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日前，且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代表性论文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的主体工作是在国内完成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B75D1BA" w14:textId="68C24515" w:rsidR="009C67EB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直报国家技术发明奖、国家科学技术进步奖项目的整体技术必须是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完成整体技术应用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，对有行政审批要求的项目必须提交相关部门审批证明。</w:t>
      </w:r>
    </w:p>
    <w:p w14:paraId="76016F55" w14:textId="6578D48E" w:rsidR="00183C17" w:rsidRPr="006829EF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（七）经济效益</w:t>
      </w:r>
      <w:r w:rsidR="009D1A8D"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证明材料</w:t>
      </w:r>
    </w:p>
    <w:p w14:paraId="7FE130E9" w14:textId="6CE05A9F" w:rsidR="00183C17" w:rsidRPr="00A621B0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所有推荐项目的经济效益应出具主要生产、应用单位财务部门核准并加盖公章的证明原件，否则不得列入经济效益</w:t>
      </w:r>
      <w:r w:rsidRPr="000A00D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并按推荐书中的各项要求逐一填写。</w:t>
      </w:r>
    </w:p>
    <w:p w14:paraId="64CBCF96" w14:textId="1F1E420E" w:rsidR="00065495" w:rsidRPr="00D7147F" w:rsidRDefault="00FD40F1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</w:t>
      </w:r>
      <w:r w:rsidR="009C67EB" w:rsidRPr="00D7147F">
        <w:rPr>
          <w:rFonts w:ascii="黑体" w:eastAsia="黑体" w:hAnsi="黑体" w:cs="Times New Roman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其他事项</w:t>
      </w:r>
    </w:p>
    <w:p w14:paraId="3FAE213E" w14:textId="0B413B28" w:rsidR="009C67EB" w:rsidRPr="00A621B0" w:rsidRDefault="006A03EA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网上填报推荐单位号和登录口令。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教育部直属高校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推荐专家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的推荐号和登录口令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请联系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教育部科技发展中心获得，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非教育部直属高校的推荐单位号和登录口令请</w:t>
      </w:r>
      <w:r w:rsidR="006271B4" w:rsidRPr="00E27F6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所在地</w:t>
      </w:r>
      <w:r w:rsidR="006829E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省级</w:t>
      </w:r>
      <w:bookmarkStart w:id="0" w:name="_GoBack"/>
      <w:bookmarkEnd w:id="0"/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教育行政部门获得</w:t>
      </w:r>
      <w:r w:rsidR="00B2348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88336E3" w14:textId="742954DF" w:rsidR="00183C17" w:rsidRPr="00A621B0" w:rsidRDefault="006A03EA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各项目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完成人可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于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提交推荐后，查</w:t>
      </w:r>
      <w:r w:rsidR="0084130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看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生成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PDF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文件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和附件是否有误，如需修改，可直接取消提交，如推荐单位已提交，则可由推荐单位取消提交后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再行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修改。</w:t>
      </w:r>
    </w:p>
    <w:sectPr w:rsidR="00183C17" w:rsidRPr="00A621B0" w:rsidSect="00D7147F"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5E13" w14:textId="77777777" w:rsidR="00443D67" w:rsidRDefault="00443D67" w:rsidP="0002625C">
      <w:r>
        <w:separator/>
      </w:r>
    </w:p>
  </w:endnote>
  <w:endnote w:type="continuationSeparator" w:id="0">
    <w:p w14:paraId="77D09D39" w14:textId="77777777" w:rsidR="00443D67" w:rsidRDefault="00443D67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14:paraId="1D64A028" w14:textId="153BB8C0" w:rsidR="00D7147F" w:rsidRPr="00A621B0" w:rsidRDefault="00D7147F">
        <w:pPr>
          <w:pStyle w:val="a7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6829EF" w:rsidRPr="006829EF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4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14:paraId="3860E75D" w14:textId="77777777" w:rsidR="00D7147F" w:rsidRDefault="00D714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7B35" w14:textId="77777777" w:rsidR="00443D67" w:rsidRDefault="00443D67" w:rsidP="0002625C">
      <w:r>
        <w:separator/>
      </w:r>
    </w:p>
  </w:footnote>
  <w:footnote w:type="continuationSeparator" w:id="0">
    <w:p w14:paraId="4542BC64" w14:textId="77777777" w:rsidR="00443D67" w:rsidRDefault="00443D67" w:rsidP="0002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B0996"/>
    <w:rsid w:val="001D3868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E12BD"/>
    <w:rsid w:val="003071E6"/>
    <w:rsid w:val="00311F3F"/>
    <w:rsid w:val="003249FB"/>
    <w:rsid w:val="00326C55"/>
    <w:rsid w:val="003609C3"/>
    <w:rsid w:val="003950B2"/>
    <w:rsid w:val="003A0E90"/>
    <w:rsid w:val="003B75B4"/>
    <w:rsid w:val="003B7C0C"/>
    <w:rsid w:val="003C2207"/>
    <w:rsid w:val="003E11DA"/>
    <w:rsid w:val="003F730F"/>
    <w:rsid w:val="004340F8"/>
    <w:rsid w:val="0043575B"/>
    <w:rsid w:val="0043662C"/>
    <w:rsid w:val="00436F4B"/>
    <w:rsid w:val="00443D67"/>
    <w:rsid w:val="00463EC4"/>
    <w:rsid w:val="004876C1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B72"/>
    <w:rsid w:val="00583E4B"/>
    <w:rsid w:val="005951B6"/>
    <w:rsid w:val="005E06FF"/>
    <w:rsid w:val="00602107"/>
    <w:rsid w:val="006208D6"/>
    <w:rsid w:val="006271B4"/>
    <w:rsid w:val="00632AEE"/>
    <w:rsid w:val="00656289"/>
    <w:rsid w:val="00656C6F"/>
    <w:rsid w:val="006829E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5124E"/>
    <w:rsid w:val="0076376B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F6B24"/>
    <w:rsid w:val="00B05E6E"/>
    <w:rsid w:val="00B23487"/>
    <w:rsid w:val="00B402C8"/>
    <w:rsid w:val="00B456AF"/>
    <w:rsid w:val="00B46098"/>
    <w:rsid w:val="00B52343"/>
    <w:rsid w:val="00B74438"/>
    <w:rsid w:val="00B903F6"/>
    <w:rsid w:val="00B96D29"/>
    <w:rsid w:val="00BA1235"/>
    <w:rsid w:val="00BD55B3"/>
    <w:rsid w:val="00BE68E1"/>
    <w:rsid w:val="00C01531"/>
    <w:rsid w:val="00C042DF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CB0E97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F00E80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D40F1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  <w15:docId w15:val="{C2F46EA1-C130-497A-93E2-3F22FCE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semiHidden/>
    <w:unhideWhenUsed/>
    <w:rsid w:val="009C67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6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A1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A1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C07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C07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07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C0751"/>
    <w:rPr>
      <w:b/>
      <w:bCs/>
    </w:rPr>
  </w:style>
  <w:style w:type="paragraph" w:styleId="af0">
    <w:name w:val="List Paragraph"/>
    <w:basedOn w:val="a"/>
    <w:uiPriority w:val="34"/>
    <w:qFormat/>
    <w:rsid w:val="00B45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9AC99-AF4B-4A9C-8E54-D80377AC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good</cp:lastModifiedBy>
  <cp:revision>3</cp:revision>
  <cp:lastPrinted>2018-05-18T09:36:00Z</cp:lastPrinted>
  <dcterms:created xsi:type="dcterms:W3CDTF">2018-05-28T02:42:00Z</dcterms:created>
  <dcterms:modified xsi:type="dcterms:W3CDTF">2018-05-28T02:43:00Z</dcterms:modified>
</cp:coreProperties>
</file>